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David Smith</w:t>
      </w:r>
    </w:p>
    <w:p>
      <w:r>
        <w:rPr>
          <w:sz w:val="22"/>
        </w:rPr>
        <w:t xml:space="preserve">Lead Recruiter</w:t>
      </w:r>
    </w:p>
    <w:p>
      <w:r>
        <w:rPr>
          <w:sz w:val="22"/>
        </w:rPr>
        <w:t xml:space="preserve">Creative Visions Studio</w:t>
      </w:r>
    </w:p>
    <w:p>
      <w:r>
        <w:rPr>
          <w:sz w:val="22"/>
        </w:rPr>
        <w:t xml:space="preserve">Los Angeles, CA</w:t>
      </w:r>
    </w:p>
    <w:p/>
    <w:p>
      <w:r>
        <w:rPr>
          <w:b/>
        </w:rPr>
        <w:rPr>
          <w:sz w:val="22"/>
        </w:rPr>
        <w:t xml:space="preserve">Dear Hiring Manager,,</w:t>
      </w:r>
    </w:p>
    <w:p>
      <w:r>
        <w:rPr>
          <w:sz w:val="22"/>
        </w:rPr>
        <w:t xml:space="preserve">I am excited to apply for the CG Artist position at Creative Visions Studio. With a Bachelor’s degree in Computer Graphics and over five years of industry experience, I have developed a strong foundation in 3D modeling, texturing, and animation that aligns perfectly with your team's needs.</w:t>
      </w:r>
    </w:p>
    <w:p>
      <w:r>
        <w:rPr>
          <w:sz w:val="22"/>
        </w:rPr>
        <w:t xml:space="preserve">Throughout my career, I have worked on various projects that have honed my skills in software such as Maya, Blender, and Adobe Creative Suite. My recent role at Digital Dreams Studio involved collaborating with a talented team to create immersive environments for a highly acclaimed video game. This experience has not only enhanced my technical abilities but also strengthened my capacity to work effectively under tight deadlines while maintaining a high standard of creativity.</w:t>
      </w:r>
    </w:p>
    <w:p>
      <w:r>
        <w:rPr>
          <w:sz w:val="22"/>
        </w:rPr>
        <w:t xml:space="preserve">I am particularly drawn to Creative Visions Studio’s commitment to pushing the boundaries of visual storytelling. The innovative projects featured in your portfolio resonate deeply with my passion for creating engaging and visually stunning content. I am eager to contribute my unique perspective and skills to your team, helping to elevate your upcoming projects to new heights.</w:t>
      </w:r>
    </w:p>
    <w:p>
      <w:r>
        <w:rPr>
          <w:sz w:val="22"/>
        </w:rPr>
        <w:t xml:space="preserve">I would love the opportunity to discuss how my background and enthusiasm for CG artistry can add value to your team. Please feel free to contact me at your earliest convenience to arrange a conversation. Thank you for considering my application; I look forward to the possibility of working together.</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