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Jordan Smith</w:t>
      </w:r>
    </w:p>
    <w:p>
      <w:r>
        <w:rPr>
          <w:sz w:val="20"/>
        </w:rPr>
        <w:t xml:space="preserve">Email: jordan.smith@example.com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Chris Johnson</w:t>
      </w:r>
    </w:p>
    <w:p>
      <w:r>
        <w:rPr>
          <w:sz w:val="22"/>
        </w:rPr>
        <w:t xml:space="preserve">Athletic Director</w:t>
      </w:r>
    </w:p>
    <w:p>
      <w:r>
        <w:rPr>
          <w:sz w:val="22"/>
        </w:rPr>
        <w:t xml:space="preserve">Elite Sports University</w:t>
      </w:r>
    </w:p>
    <w:p>
      <w:r>
        <w:rPr>
          <w:sz w:val="22"/>
        </w:rPr>
        <w:t xml:space="preserve">Austin, TX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Athletic Equipment Manager position at Elite Sports University. With over five years of experience managing equipment for collegiate athletic programs, I possess a strong foundation in inventory management, equipment maintenance, and team collaboration that aligns perfectly with the needs of your department.</w:t>
      </w:r>
    </w:p>
    <w:p>
      <w:r>
        <w:rPr>
          <w:sz w:val="22"/>
        </w:rPr>
        <w:t xml:space="preserve">In my previous role at Riverside College, I successfully implemented an inventory tracking system that reduced equipment loss by 30%. My expertise in maintaining safety standards and ensuring that all gear meets performance requirements has always been a priority. Furthermore, my strong communication skills allow me to work effectively with coaches, athletes, and vendors to create a seamless operation.</w:t>
      </w:r>
    </w:p>
    <w:p>
      <w:r>
        <w:rPr>
          <w:sz w:val="22"/>
        </w:rPr>
        <w:t xml:space="preserve">I am truly passionate about supporting athletes and contributing to their success through top-notch equipment management. The opportunity to work at Elite Sports University excites me, as I admire your commitment to excellence in athletics and student development. I am eager to bring my skills to your team and enhance the athletic experience for all involved.</w:t>
      </w:r>
    </w:p>
    <w:p>
      <w:r>
        <w:rPr>
          <w:sz w:val="22"/>
        </w:rPr>
        <w:t xml:space="preserve">I would be thrilled to discuss how my experience and vision align with the goals of your program. Thank you for considering my application. I look forward to the possibility of contributing to the success of Elite Sports University and hope to discuss my application further.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Jordan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